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C97C0" w14:textId="77777777" w:rsidR="00DE64C1" w:rsidRPr="00092738" w:rsidRDefault="00DE64C1" w:rsidP="00DE64C1">
      <w:pPr>
        <w:ind w:firstLineChars="700" w:firstLine="2197"/>
        <w:rPr>
          <w:sz w:val="32"/>
          <w:szCs w:val="32"/>
        </w:rPr>
      </w:pPr>
      <w:r w:rsidRPr="002100FB">
        <w:rPr>
          <w:rFonts w:hint="eastAsia"/>
          <w:b/>
          <w:bCs/>
          <w:sz w:val="32"/>
          <w:szCs w:val="32"/>
        </w:rPr>
        <w:t xml:space="preserve">ＭＣネット利用についての同意書　　　　</w:t>
      </w:r>
    </w:p>
    <w:p w14:paraId="7E4664DB" w14:textId="77777777" w:rsidR="00DE64C1" w:rsidRPr="002100FB" w:rsidRDefault="00DE64C1" w:rsidP="00DE64C1">
      <w:pPr>
        <w:rPr>
          <w:sz w:val="24"/>
          <w:szCs w:val="24"/>
        </w:rPr>
      </w:pPr>
    </w:p>
    <w:p w14:paraId="6D982A08" w14:textId="77777777" w:rsidR="00DE64C1" w:rsidRPr="002100FB" w:rsidRDefault="00DE64C1" w:rsidP="00DE64C1">
      <w:pPr>
        <w:rPr>
          <w:sz w:val="24"/>
          <w:szCs w:val="24"/>
        </w:rPr>
      </w:pPr>
      <w:r w:rsidRPr="002100FB">
        <w:rPr>
          <w:rFonts w:hint="eastAsia"/>
          <w:sz w:val="24"/>
          <w:szCs w:val="24"/>
        </w:rPr>
        <w:t xml:space="preserve">　私は、下記の担当者より「ＭＣネット」について説明を受け、その目的や情報共有の仕方について理解しました。「ＭＣネット」に参加している関係機関のうち、私の医療・介護に携わる方々が、私の医療・介護情報を正しく活用することに同意します。</w:t>
      </w:r>
    </w:p>
    <w:p w14:paraId="01915425" w14:textId="77777777" w:rsidR="00DE64C1" w:rsidRPr="002100FB" w:rsidRDefault="00DE64C1" w:rsidP="00DE64C1">
      <w:pPr>
        <w:rPr>
          <w:sz w:val="24"/>
          <w:szCs w:val="24"/>
        </w:rPr>
      </w:pPr>
    </w:p>
    <w:p w14:paraId="3F55BDD3" w14:textId="77777777" w:rsidR="00DE64C1" w:rsidRPr="002100FB" w:rsidRDefault="00DE64C1" w:rsidP="00DE64C1">
      <w:pPr>
        <w:rPr>
          <w:b/>
          <w:sz w:val="24"/>
          <w:szCs w:val="24"/>
        </w:rPr>
      </w:pPr>
      <w:r w:rsidRPr="002100FB">
        <w:rPr>
          <w:rFonts w:hint="eastAsia"/>
          <w:b/>
          <w:sz w:val="24"/>
          <w:szCs w:val="24"/>
        </w:rPr>
        <w:t>＜対象となる方が記入する欄＞</w:t>
      </w:r>
    </w:p>
    <w:p w14:paraId="57600BD6" w14:textId="77777777" w:rsidR="00DE64C1" w:rsidRPr="002100FB" w:rsidRDefault="00DE64C1" w:rsidP="00DE64C1">
      <w:pPr>
        <w:rPr>
          <w:sz w:val="24"/>
          <w:szCs w:val="24"/>
        </w:rPr>
      </w:pPr>
      <w:r w:rsidRPr="002100FB">
        <w:rPr>
          <w:rFonts w:hint="eastAsia"/>
          <w:sz w:val="24"/>
          <w:szCs w:val="24"/>
        </w:rPr>
        <w:t>※対象となる方が記入できない場合は家族または代理人の方が記入して下さい。</w:t>
      </w:r>
    </w:p>
    <w:p w14:paraId="1AB30149" w14:textId="77777777" w:rsidR="00DE64C1" w:rsidRPr="002100FB" w:rsidRDefault="00DE64C1" w:rsidP="00DE64C1">
      <w:pPr>
        <w:spacing w:beforeLines="50" w:before="120"/>
        <w:rPr>
          <w:sz w:val="24"/>
          <w:szCs w:val="24"/>
        </w:rPr>
      </w:pPr>
      <w:r w:rsidRPr="002100FB">
        <w:rPr>
          <w:rFonts w:hint="eastAsia"/>
          <w:sz w:val="24"/>
          <w:szCs w:val="24"/>
        </w:rPr>
        <w:t>令和　　年　　月　　日</w:t>
      </w:r>
    </w:p>
    <w:p w14:paraId="6045209D" w14:textId="77777777" w:rsidR="00DE64C1" w:rsidRPr="002100FB" w:rsidRDefault="00DE64C1" w:rsidP="00DE64C1">
      <w:pPr>
        <w:spacing w:beforeLines="50" w:before="120"/>
        <w:rPr>
          <w:sz w:val="24"/>
          <w:szCs w:val="24"/>
        </w:rPr>
      </w:pPr>
      <w:r w:rsidRPr="002100FB">
        <w:rPr>
          <w:rFonts w:hint="eastAsia"/>
          <w:sz w:val="24"/>
          <w:szCs w:val="24"/>
        </w:rPr>
        <w:t xml:space="preserve">　　住　　所：</w:t>
      </w:r>
    </w:p>
    <w:p w14:paraId="570111BB" w14:textId="77777777" w:rsidR="00DE64C1" w:rsidRPr="002100FB" w:rsidRDefault="00DE64C1" w:rsidP="00DE64C1">
      <w:pPr>
        <w:spacing w:beforeLines="100" w:before="240"/>
        <w:ind w:firstLineChars="200" w:firstLine="480"/>
        <w:rPr>
          <w:sz w:val="24"/>
          <w:szCs w:val="24"/>
        </w:rPr>
      </w:pPr>
      <w:r w:rsidRPr="002100FB">
        <w:rPr>
          <w:rFonts w:hint="eastAsia"/>
          <w:sz w:val="24"/>
          <w:szCs w:val="24"/>
        </w:rPr>
        <w:t xml:space="preserve">お 名 前：　　　　　　　　　　　　　　　　</w:t>
      </w:r>
      <w:r w:rsidRPr="002100FB">
        <w:rPr>
          <w:rFonts w:cs="ＭＳ 明朝" w:hint="eastAsia"/>
          <w:sz w:val="24"/>
          <w:szCs w:val="24"/>
        </w:rPr>
        <w:t>㊞</w:t>
      </w:r>
    </w:p>
    <w:p w14:paraId="5F1225F2" w14:textId="77777777" w:rsidR="00DE64C1" w:rsidRPr="002100FB" w:rsidRDefault="00DE64C1" w:rsidP="00DE64C1">
      <w:pPr>
        <w:spacing w:beforeLines="100" w:before="240"/>
        <w:rPr>
          <w:sz w:val="24"/>
          <w:szCs w:val="24"/>
        </w:rPr>
      </w:pPr>
      <w:r w:rsidRPr="002100FB">
        <w:rPr>
          <w:rFonts w:hint="eastAsia"/>
          <w:sz w:val="24"/>
          <w:szCs w:val="24"/>
        </w:rPr>
        <w:t xml:space="preserve">　　</w:t>
      </w:r>
    </w:p>
    <w:p w14:paraId="5646AE26" w14:textId="77777777" w:rsidR="00DE64C1" w:rsidRPr="002100FB" w:rsidRDefault="00DE64C1" w:rsidP="00DE64C1">
      <w:pPr>
        <w:ind w:rightChars="-405" w:right="-850"/>
        <w:rPr>
          <w:b/>
          <w:sz w:val="24"/>
          <w:szCs w:val="24"/>
        </w:rPr>
      </w:pPr>
      <w:r w:rsidRPr="002100FB">
        <w:rPr>
          <w:rFonts w:hint="eastAsia"/>
          <w:b/>
          <w:sz w:val="24"/>
          <w:szCs w:val="24"/>
        </w:rPr>
        <w:t>＜ご家族又は代理人の方が記入する欄＞</w:t>
      </w:r>
    </w:p>
    <w:p w14:paraId="7093BD98" w14:textId="77777777" w:rsidR="00DE64C1" w:rsidRPr="002100FB" w:rsidRDefault="00DE64C1" w:rsidP="00DE64C1">
      <w:pPr>
        <w:spacing w:beforeLines="50" w:before="120"/>
        <w:ind w:rightChars="-405" w:right="-850"/>
        <w:rPr>
          <w:sz w:val="24"/>
          <w:szCs w:val="24"/>
        </w:rPr>
      </w:pPr>
      <w:r w:rsidRPr="002100FB">
        <w:rPr>
          <w:rFonts w:hint="eastAsia"/>
          <w:sz w:val="24"/>
          <w:szCs w:val="24"/>
        </w:rPr>
        <w:t xml:space="preserve">　　お 名 前：　　　　　　　　　　　　　　　　</w:t>
      </w:r>
      <w:r w:rsidRPr="002100FB">
        <w:rPr>
          <w:rFonts w:cs="ＭＳ 明朝" w:hint="eastAsia"/>
          <w:sz w:val="24"/>
          <w:szCs w:val="24"/>
        </w:rPr>
        <w:t>㊞</w:t>
      </w:r>
      <w:r w:rsidRPr="002100FB">
        <w:rPr>
          <w:rFonts w:cs="HG丸ｺﾞｼｯｸM-PRO" w:hint="eastAsia"/>
          <w:sz w:val="24"/>
          <w:szCs w:val="24"/>
        </w:rPr>
        <w:t xml:space="preserve">　　</w:t>
      </w:r>
      <w:r w:rsidRPr="002100FB">
        <w:rPr>
          <w:rFonts w:hint="eastAsia"/>
          <w:sz w:val="24"/>
          <w:szCs w:val="24"/>
        </w:rPr>
        <w:t>（続柄：　　　　　）</w:t>
      </w:r>
    </w:p>
    <w:p w14:paraId="6EDD6F98" w14:textId="77777777" w:rsidR="00DE64C1" w:rsidRPr="002100FB" w:rsidRDefault="00DE64C1" w:rsidP="00DE64C1">
      <w:pPr>
        <w:spacing w:beforeLines="50" w:before="120"/>
        <w:ind w:rightChars="-405" w:right="-850"/>
        <w:rPr>
          <w:sz w:val="24"/>
          <w:szCs w:val="24"/>
        </w:rPr>
      </w:pPr>
      <w:r>
        <w:rPr>
          <w:noProof/>
          <w:sz w:val="22"/>
        </w:rPr>
        <mc:AlternateContent>
          <mc:Choice Requires="wps">
            <w:drawing>
              <wp:anchor distT="4294967295" distB="4294967295" distL="114300" distR="114300" simplePos="0" relativeHeight="251659264" behindDoc="0" locked="0" layoutInCell="1" allowOverlap="1" wp14:anchorId="773BE4F1" wp14:editId="4FCAF3B3">
                <wp:simplePos x="0" y="0"/>
                <wp:positionH relativeFrom="column">
                  <wp:posOffset>-19050</wp:posOffset>
                </wp:positionH>
                <wp:positionV relativeFrom="paragraph">
                  <wp:posOffset>241299</wp:posOffset>
                </wp:positionV>
                <wp:extent cx="5601970"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1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7DDA49" id="直線コネクタ 3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19pt" to="43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" strokecolor="black [3213]" strokeweight=".5pt">
                <v:stroke joinstyle="miter"/>
                <o:lock v:ext="edit" shapetype="f"/>
              </v:line>
            </w:pict>
          </mc:Fallback>
        </mc:AlternateContent>
      </w:r>
    </w:p>
    <w:p w14:paraId="400F1254" w14:textId="77777777" w:rsidR="00DE64C1" w:rsidRPr="002100FB" w:rsidRDefault="00DE64C1" w:rsidP="00DE64C1">
      <w:pPr>
        <w:rPr>
          <w:sz w:val="24"/>
          <w:szCs w:val="24"/>
        </w:rPr>
      </w:pPr>
    </w:p>
    <w:p w14:paraId="1D3F00F3" w14:textId="77777777" w:rsidR="00DE64C1" w:rsidRPr="002100FB" w:rsidRDefault="00DE64C1" w:rsidP="00DE64C1">
      <w:pPr>
        <w:rPr>
          <w:sz w:val="24"/>
          <w:szCs w:val="24"/>
        </w:rPr>
      </w:pPr>
      <w:r w:rsidRPr="002100FB">
        <w:rPr>
          <w:rFonts w:hint="eastAsia"/>
          <w:sz w:val="24"/>
          <w:szCs w:val="24"/>
        </w:rPr>
        <w:t>＜説明した人＞</w:t>
      </w:r>
    </w:p>
    <w:p w14:paraId="15143B5A" w14:textId="77777777" w:rsidR="00DE64C1" w:rsidRPr="002100FB" w:rsidRDefault="00DE64C1" w:rsidP="00DE64C1">
      <w:pPr>
        <w:spacing w:beforeLines="50" w:before="120"/>
        <w:rPr>
          <w:sz w:val="24"/>
          <w:szCs w:val="24"/>
        </w:rPr>
      </w:pPr>
      <w:r w:rsidRPr="002100FB">
        <w:rPr>
          <w:rFonts w:hint="eastAsia"/>
          <w:sz w:val="24"/>
          <w:szCs w:val="24"/>
        </w:rPr>
        <w:t xml:space="preserve">　　事業所名：</w:t>
      </w:r>
    </w:p>
    <w:p w14:paraId="4435B3B4" w14:textId="77777777" w:rsidR="00DE64C1" w:rsidRPr="002100FB" w:rsidRDefault="00DE64C1" w:rsidP="00DE64C1">
      <w:pPr>
        <w:spacing w:beforeLines="50" w:before="120"/>
        <w:rPr>
          <w:sz w:val="24"/>
          <w:szCs w:val="24"/>
        </w:rPr>
      </w:pPr>
      <w:r w:rsidRPr="002100FB">
        <w:rPr>
          <w:rFonts w:hint="eastAsia"/>
          <w:sz w:val="24"/>
          <w:szCs w:val="24"/>
        </w:rPr>
        <w:t xml:space="preserve">　　電話番号：</w:t>
      </w:r>
    </w:p>
    <w:p w14:paraId="5B3BC938" w14:textId="77777777" w:rsidR="00DE64C1" w:rsidRPr="002100FB" w:rsidRDefault="00DE64C1" w:rsidP="00DE64C1">
      <w:pPr>
        <w:spacing w:beforeLines="50" w:before="120"/>
        <w:ind w:firstLineChars="200" w:firstLine="480"/>
        <w:rPr>
          <w:sz w:val="24"/>
          <w:szCs w:val="24"/>
        </w:rPr>
      </w:pPr>
      <w:r w:rsidRPr="002100FB">
        <w:rPr>
          <w:rFonts w:hint="eastAsia"/>
          <w:sz w:val="24"/>
          <w:szCs w:val="24"/>
        </w:rPr>
        <w:t>氏　　名：</w:t>
      </w:r>
    </w:p>
    <w:p w14:paraId="1FA35877" w14:textId="77777777" w:rsidR="00DE64C1" w:rsidRPr="002100FB" w:rsidRDefault="00DE64C1" w:rsidP="00DE64C1">
      <w:pPr>
        <w:spacing w:beforeLines="50" w:before="120"/>
        <w:rPr>
          <w:sz w:val="24"/>
          <w:szCs w:val="24"/>
        </w:rPr>
      </w:pPr>
      <w:r w:rsidRPr="002100FB">
        <w:rPr>
          <w:rFonts w:hint="eastAsia"/>
          <w:sz w:val="24"/>
          <w:szCs w:val="24"/>
        </w:rPr>
        <w:t xml:space="preserve">　　</w:t>
      </w:r>
    </w:p>
    <w:p w14:paraId="58858F04" w14:textId="736E2E17" w:rsidR="00DE64C1" w:rsidRPr="002100FB" w:rsidRDefault="00DE64C1" w:rsidP="00DE64C1">
      <w:pPr>
        <w:rPr>
          <w:sz w:val="24"/>
          <w:szCs w:val="24"/>
        </w:rPr>
      </w:pPr>
      <w:r w:rsidRPr="002100FB">
        <w:rPr>
          <w:rFonts w:hint="eastAsia"/>
          <w:sz w:val="24"/>
          <w:szCs w:val="24"/>
        </w:rPr>
        <w:t xml:space="preserve">　　　　　　　　　　　　　　</w:t>
      </w:r>
    </w:p>
    <w:p w14:paraId="16CC78BA" w14:textId="64EB3020" w:rsidR="00DE64C1" w:rsidRPr="002100FB" w:rsidRDefault="00DE64C1" w:rsidP="00DE64C1">
      <w:pPr>
        <w:rPr>
          <w:color w:val="000000" w:themeColor="text1"/>
          <w:sz w:val="28"/>
          <w:szCs w:val="28"/>
        </w:rPr>
      </w:pPr>
      <w:r>
        <w:rPr>
          <w:noProof/>
          <w:sz w:val="24"/>
          <w:szCs w:val="24"/>
        </w:rPr>
        <mc:AlternateContent>
          <mc:Choice Requires="wps">
            <w:drawing>
              <wp:anchor distT="0" distB="0" distL="114300" distR="114300" simplePos="0" relativeHeight="251660288" behindDoc="0" locked="0" layoutInCell="1" allowOverlap="1" wp14:anchorId="37F40780" wp14:editId="6527634D">
                <wp:simplePos x="0" y="0"/>
                <wp:positionH relativeFrom="column">
                  <wp:posOffset>40005</wp:posOffset>
                </wp:positionH>
                <wp:positionV relativeFrom="paragraph">
                  <wp:posOffset>46355</wp:posOffset>
                </wp:positionV>
                <wp:extent cx="5358765" cy="1367155"/>
                <wp:effectExtent l="0" t="0" r="13335" b="23495"/>
                <wp:wrapNone/>
                <wp:docPr id="32" name="四角形: 角を丸くする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765" cy="1367155"/>
                        </a:xfrm>
                        <a:prstGeom prst="roundRect">
                          <a:avLst>
                            <a:gd name="adj" fmla="val 16667"/>
                          </a:avLst>
                        </a:prstGeom>
                        <a:solidFill>
                          <a:srgbClr val="FFFFFF"/>
                        </a:solidFill>
                        <a:ln w="9525">
                          <a:solidFill>
                            <a:srgbClr val="000000"/>
                          </a:solidFill>
                          <a:round/>
                          <a:headEnd/>
                          <a:tailEnd/>
                        </a:ln>
                      </wps:spPr>
                      <wps:txbx>
                        <w:txbxContent>
                          <w:p w14:paraId="6080DA61" w14:textId="77777777" w:rsidR="00DE64C1" w:rsidRPr="004949F5" w:rsidRDefault="00DE64C1" w:rsidP="00DE64C1">
                            <w:pPr>
                              <w:rPr>
                                <w:sz w:val="22"/>
                              </w:rPr>
                            </w:pPr>
                            <w:r w:rsidRPr="004949F5">
                              <w:rPr>
                                <w:rFonts w:hint="eastAsia"/>
                                <w:sz w:val="22"/>
                              </w:rPr>
                              <w:t>書類取扱者の方へ</w:t>
                            </w:r>
                          </w:p>
                          <w:p w14:paraId="4A46AEB4" w14:textId="77777777" w:rsidR="00DE64C1" w:rsidRPr="00D26D69" w:rsidRDefault="00DE64C1" w:rsidP="00DE64C1">
                            <w:pPr>
                              <w:ind w:firstLineChars="100" w:firstLine="220"/>
                              <w:rPr>
                                <w:color w:val="000000" w:themeColor="text1"/>
                                <w:sz w:val="22"/>
                              </w:rPr>
                            </w:pPr>
                            <w:r w:rsidRPr="004949F5">
                              <w:rPr>
                                <w:rFonts w:hint="eastAsia"/>
                                <w:sz w:val="22"/>
                              </w:rPr>
                              <w:t>2部作成し、1部は</w:t>
                            </w:r>
                            <w:r w:rsidRPr="00D26D69">
                              <w:rPr>
                                <w:rFonts w:hint="eastAsia"/>
                                <w:color w:val="000000" w:themeColor="text1"/>
                                <w:sz w:val="22"/>
                              </w:rPr>
                              <w:t>事業所管理者で保管、もう1部は対象者さまに本人控えとしてお渡しください。　自筆サインであれば印不要</w:t>
                            </w:r>
                          </w:p>
                          <w:p w14:paraId="14A905B6" w14:textId="77777777" w:rsidR="00DE64C1" w:rsidRPr="004949F5" w:rsidRDefault="00DE64C1" w:rsidP="00DE64C1">
                            <w:pPr>
                              <w:ind w:firstLineChars="400" w:firstLine="880"/>
                              <w:rPr>
                                <w:sz w:val="22"/>
                              </w:rPr>
                            </w:pPr>
                            <w:r w:rsidRPr="004949F5">
                              <w:rPr>
                                <w:rFonts w:hint="eastAsia"/>
                                <w:sz w:val="22"/>
                              </w:rPr>
                              <w:t>〒９４３－８５５５　上越市春日野１－２－３３上越医師会館内</w:t>
                            </w:r>
                          </w:p>
                          <w:p w14:paraId="334CD42F" w14:textId="77777777" w:rsidR="00DE64C1" w:rsidRPr="004949F5" w:rsidRDefault="00DE64C1" w:rsidP="00DE64C1">
                            <w:pPr>
                              <w:ind w:firstLineChars="1800" w:firstLine="3960"/>
                              <w:rPr>
                                <w:sz w:val="22"/>
                              </w:rPr>
                            </w:pPr>
                            <w:r w:rsidRPr="004949F5">
                              <w:rPr>
                                <w:rFonts w:hint="eastAsia"/>
                                <w:sz w:val="22"/>
                              </w:rPr>
                              <w:t>上越地域在宅医療推進センター</w:t>
                            </w:r>
                          </w:p>
                          <w:p w14:paraId="2574EA57" w14:textId="77777777" w:rsidR="00DE64C1" w:rsidRPr="004949F5" w:rsidRDefault="00DE64C1" w:rsidP="00DE64C1">
                            <w:pPr>
                              <w:ind w:firstLineChars="100" w:firstLine="220"/>
                              <w:rPr>
                                <w:sz w:val="22"/>
                              </w:rPr>
                            </w:pPr>
                          </w:p>
                          <w:p w14:paraId="114EC83A" w14:textId="77777777" w:rsidR="00DE64C1" w:rsidRDefault="00DE64C1" w:rsidP="00DE64C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40780" id="四角形: 角を丸くする 32" o:spid="_x0000_s1026" style="position:absolute;left:0;text-align:left;margin-left:3.15pt;margin-top:3.65pt;width:421.95pt;height:10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">
                <v:textbox inset="5.85pt,.7pt,5.85pt,.7pt">
                  <w:txbxContent>
                    <w:p w14:paraId="6080DA61" w14:textId="77777777" w:rsidR="00DE64C1" w:rsidRPr="004949F5" w:rsidRDefault="00DE64C1" w:rsidP="00DE64C1">
                      <w:pPr>
                        <w:rPr>
                          <w:sz w:val="22"/>
                        </w:rPr>
                      </w:pPr>
                      <w:r w:rsidRPr="004949F5">
                        <w:rPr>
                          <w:rFonts w:hint="eastAsia"/>
                          <w:sz w:val="22"/>
                        </w:rPr>
                        <w:t>書類取扱者の方へ</w:t>
                      </w:r>
                    </w:p>
                    <w:p w14:paraId="4A46AEB4" w14:textId="77777777" w:rsidR="00DE64C1" w:rsidRPr="00D26D69" w:rsidRDefault="00DE64C1" w:rsidP="00DE64C1">
                      <w:pPr>
                        <w:ind w:firstLineChars="100" w:firstLine="220"/>
                        <w:rPr>
                          <w:color w:val="000000" w:themeColor="text1"/>
                          <w:sz w:val="22"/>
                        </w:rPr>
                      </w:pPr>
                      <w:r w:rsidRPr="004949F5">
                        <w:rPr>
                          <w:rFonts w:hint="eastAsia"/>
                          <w:sz w:val="22"/>
                        </w:rPr>
                        <w:t>2部作成し、1部は</w:t>
                      </w:r>
                      <w:r w:rsidRPr="00D26D69">
                        <w:rPr>
                          <w:rFonts w:hint="eastAsia"/>
                          <w:color w:val="000000" w:themeColor="text1"/>
                          <w:sz w:val="22"/>
                        </w:rPr>
                        <w:t>事業所管理者で保管、もう1部は対象者さまに本人控えとしてお渡しください。　自筆サインであれば印不要</w:t>
                      </w:r>
                    </w:p>
                    <w:p w14:paraId="14A905B6" w14:textId="77777777" w:rsidR="00DE64C1" w:rsidRPr="004949F5" w:rsidRDefault="00DE64C1" w:rsidP="00DE64C1">
                      <w:pPr>
                        <w:ind w:firstLineChars="400" w:firstLine="880"/>
                        <w:rPr>
                          <w:sz w:val="22"/>
                        </w:rPr>
                      </w:pPr>
                      <w:r w:rsidRPr="004949F5">
                        <w:rPr>
                          <w:rFonts w:hint="eastAsia"/>
                          <w:sz w:val="22"/>
                        </w:rPr>
                        <w:t>〒９４３－８５５５　上越市春日野１－２－３３上越医師会館内</w:t>
                      </w:r>
                    </w:p>
                    <w:p w14:paraId="334CD42F" w14:textId="77777777" w:rsidR="00DE64C1" w:rsidRPr="004949F5" w:rsidRDefault="00DE64C1" w:rsidP="00DE64C1">
                      <w:pPr>
                        <w:ind w:firstLineChars="1800" w:firstLine="3960"/>
                        <w:rPr>
                          <w:sz w:val="22"/>
                        </w:rPr>
                      </w:pPr>
                      <w:r w:rsidRPr="004949F5">
                        <w:rPr>
                          <w:rFonts w:hint="eastAsia"/>
                          <w:sz w:val="22"/>
                        </w:rPr>
                        <w:t>上越地域在宅医療推進センター</w:t>
                      </w:r>
                    </w:p>
                    <w:p w14:paraId="2574EA57" w14:textId="77777777" w:rsidR="00DE64C1" w:rsidRPr="004949F5" w:rsidRDefault="00DE64C1" w:rsidP="00DE64C1">
                      <w:pPr>
                        <w:ind w:firstLineChars="100" w:firstLine="220"/>
                        <w:rPr>
                          <w:sz w:val="22"/>
                        </w:rPr>
                      </w:pPr>
                    </w:p>
                    <w:p w14:paraId="114EC83A" w14:textId="77777777" w:rsidR="00DE64C1" w:rsidRDefault="00DE64C1" w:rsidP="00DE64C1"/>
                  </w:txbxContent>
                </v:textbox>
              </v:roundrect>
            </w:pict>
          </mc:Fallback>
        </mc:AlternateContent>
      </w:r>
    </w:p>
    <w:p w14:paraId="3D403D1B" w14:textId="77777777" w:rsidR="00DE64C1" w:rsidRPr="002100FB" w:rsidRDefault="00DE64C1" w:rsidP="00DE64C1">
      <w:pPr>
        <w:rPr>
          <w:color w:val="000000" w:themeColor="text1"/>
          <w:sz w:val="28"/>
          <w:szCs w:val="28"/>
        </w:rPr>
      </w:pPr>
    </w:p>
    <w:p w14:paraId="6474FDDD" w14:textId="77777777" w:rsidR="00DE64C1" w:rsidRPr="00CA5F46" w:rsidRDefault="00DE64C1" w:rsidP="00DE64C1">
      <w:pPr>
        <w:widowControl/>
        <w:jc w:val="left"/>
        <w:rPr>
          <w:sz w:val="22"/>
        </w:rPr>
      </w:pPr>
    </w:p>
    <w:p w14:paraId="58BA7F18" w14:textId="77777777" w:rsidR="003538D4" w:rsidRDefault="003538D4"/>
    <w:sectPr w:rsidR="003538D4" w:rsidSect="00FF4D2D">
      <w:pgSz w:w="11906" w:h="16838"/>
      <w:pgMar w:top="1985" w:right="1701" w:bottom="1701" w:left="1701" w:header="851" w:footer="992" w:gutter="0"/>
      <w:cols w:space="425"/>
      <w:docGrid w:linePitch="303"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DDB5" w14:textId="77777777" w:rsidR="00DE64C1" w:rsidRDefault="00DE64C1" w:rsidP="00DE64C1">
      <w:r>
        <w:separator/>
      </w:r>
    </w:p>
  </w:endnote>
  <w:endnote w:type="continuationSeparator" w:id="0">
    <w:p w14:paraId="7A744CC3" w14:textId="77777777" w:rsidR="00DE64C1" w:rsidRDefault="00DE64C1" w:rsidP="00DE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E14B" w14:textId="77777777" w:rsidR="00DE64C1" w:rsidRDefault="00DE64C1" w:rsidP="00DE64C1">
      <w:r>
        <w:separator/>
      </w:r>
    </w:p>
  </w:footnote>
  <w:footnote w:type="continuationSeparator" w:id="0">
    <w:p w14:paraId="29850A7C" w14:textId="77777777" w:rsidR="00DE64C1" w:rsidRDefault="00DE64C1" w:rsidP="00DE6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EF"/>
    <w:rsid w:val="003538D4"/>
    <w:rsid w:val="00AA7CEF"/>
    <w:rsid w:val="00DE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2A22F"/>
  <w15:chartTrackingRefBased/>
  <w15:docId w15:val="{EE28CBCD-5E50-4765-813E-9E327F88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4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4C1"/>
    <w:pPr>
      <w:tabs>
        <w:tab w:val="center" w:pos="4252"/>
        <w:tab w:val="right" w:pos="8504"/>
      </w:tabs>
      <w:snapToGrid w:val="0"/>
    </w:pPr>
  </w:style>
  <w:style w:type="character" w:customStyle="1" w:styleId="a4">
    <w:name w:val="ヘッダー (文字)"/>
    <w:basedOn w:val="a0"/>
    <w:link w:val="a3"/>
    <w:uiPriority w:val="99"/>
    <w:rsid w:val="00DE64C1"/>
  </w:style>
  <w:style w:type="paragraph" w:styleId="a5">
    <w:name w:val="footer"/>
    <w:basedOn w:val="a"/>
    <w:link w:val="a6"/>
    <w:uiPriority w:val="99"/>
    <w:unhideWhenUsed/>
    <w:rsid w:val="00DE64C1"/>
    <w:pPr>
      <w:tabs>
        <w:tab w:val="center" w:pos="4252"/>
        <w:tab w:val="right" w:pos="8504"/>
      </w:tabs>
      <w:snapToGrid w:val="0"/>
    </w:pPr>
  </w:style>
  <w:style w:type="character" w:customStyle="1" w:styleId="a6">
    <w:name w:val="フッター (文字)"/>
    <w:basedOn w:val="a0"/>
    <w:link w:val="a5"/>
    <w:uiPriority w:val="99"/>
    <w:rsid w:val="00DE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広美</dc:creator>
  <cp:keywords/>
  <dc:description/>
  <cp:lastModifiedBy>浅野 広美</cp:lastModifiedBy>
  <cp:revision>2</cp:revision>
  <dcterms:created xsi:type="dcterms:W3CDTF">2021-07-19T05:57:00Z</dcterms:created>
  <dcterms:modified xsi:type="dcterms:W3CDTF">2021-07-19T05:58:00Z</dcterms:modified>
</cp:coreProperties>
</file>