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9C378" w14:textId="31227284" w:rsidR="00373DA5" w:rsidRPr="00373DA5" w:rsidRDefault="00373DA5" w:rsidP="0039254E">
      <w:pPr>
        <w:widowControl/>
        <w:spacing w:after="23" w:line="259" w:lineRule="auto"/>
        <w:ind w:left="10" w:right="4" w:firstLineChars="200" w:firstLine="480"/>
        <w:rPr>
          <w:rFonts w:ascii="ＭＳ 明朝" w:eastAsia="ＭＳ 明朝" w:hAnsi="ＭＳ 明朝" w:cs="ＭＳ 明朝"/>
          <w:color w:val="000000"/>
          <w:sz w:val="24"/>
        </w:rPr>
      </w:pPr>
      <w:r w:rsidRPr="00373DA5">
        <w:rPr>
          <w:rFonts w:ascii="ＭＳ 明朝" w:eastAsia="ＭＳ 明朝" w:hAnsi="ＭＳ 明朝" w:cs="ＭＳ 明朝"/>
          <w:color w:val="000000"/>
          <w:sz w:val="24"/>
        </w:rPr>
        <w:t>令和</w:t>
      </w:r>
      <w:r w:rsidR="003215CD">
        <w:rPr>
          <w:rFonts w:ascii="ＭＳ 明朝" w:eastAsia="ＭＳ 明朝" w:hAnsi="ＭＳ 明朝" w:cs="ＭＳ 明朝" w:hint="eastAsia"/>
          <w:color w:val="000000"/>
          <w:sz w:val="24"/>
        </w:rPr>
        <w:t>5</w:t>
      </w:r>
      <w:r w:rsidRPr="00373DA5">
        <w:rPr>
          <w:rFonts w:ascii="ＭＳ 明朝" w:eastAsia="ＭＳ 明朝" w:hAnsi="ＭＳ 明朝" w:cs="ＭＳ 明朝"/>
          <w:color w:val="000000"/>
          <w:sz w:val="24"/>
        </w:rPr>
        <w:t>年度 第</w:t>
      </w:r>
      <w:r w:rsidR="00AD601C">
        <w:rPr>
          <w:rFonts w:ascii="ＭＳ 明朝" w:eastAsia="ＭＳ 明朝" w:hAnsi="ＭＳ 明朝" w:cs="ＭＳ 明朝" w:hint="eastAsia"/>
          <w:color w:val="000000"/>
          <w:sz w:val="24"/>
        </w:rPr>
        <w:t>2</w:t>
      </w:r>
      <w:r w:rsidRPr="00373DA5">
        <w:rPr>
          <w:rFonts w:ascii="ＭＳ 明朝" w:eastAsia="ＭＳ 明朝" w:hAnsi="ＭＳ 明朝" w:cs="ＭＳ 明朝"/>
          <w:color w:val="000000"/>
          <w:sz w:val="24"/>
        </w:rPr>
        <w:t>回 新潟県難病医療ネットワーク</w:t>
      </w:r>
      <w:r w:rsidR="002171D4">
        <w:rPr>
          <w:rFonts w:ascii="ＭＳ 明朝" w:eastAsia="ＭＳ 明朝" w:hAnsi="ＭＳ 明朝" w:cs="ＭＳ 明朝" w:hint="eastAsia"/>
          <w:color w:val="000000"/>
          <w:sz w:val="24"/>
        </w:rPr>
        <w:t xml:space="preserve">　</w:t>
      </w:r>
      <w:r w:rsidRPr="00373DA5">
        <w:rPr>
          <w:rFonts w:ascii="ＭＳ 明朝" w:eastAsia="ＭＳ 明朝" w:hAnsi="ＭＳ 明朝" w:cs="ＭＳ 明朝"/>
          <w:color w:val="000000"/>
          <w:sz w:val="24"/>
        </w:rPr>
        <w:t xml:space="preserve">医療従事者研修会 </w:t>
      </w:r>
      <w:r w:rsidR="0039254E">
        <w:rPr>
          <w:rFonts w:ascii="ＭＳ 明朝" w:eastAsia="ＭＳ 明朝" w:hAnsi="ＭＳ 明朝" w:cs="ＭＳ 明朝" w:hint="eastAsia"/>
          <w:color w:val="000000"/>
          <w:sz w:val="24"/>
        </w:rPr>
        <w:t>実施要項</w:t>
      </w:r>
    </w:p>
    <w:p w14:paraId="060C9595" w14:textId="77777777" w:rsidR="00373DA5" w:rsidRPr="00F46A9C" w:rsidRDefault="00373DA5" w:rsidP="00373DA5">
      <w:pPr>
        <w:widowControl/>
        <w:spacing w:after="23" w:line="259" w:lineRule="auto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 </w:t>
      </w:r>
    </w:p>
    <w:p w14:paraId="2BD33771" w14:textId="5D9ED52D" w:rsidR="00373DA5" w:rsidRPr="00CE0195" w:rsidRDefault="00373DA5" w:rsidP="00CE0195">
      <w:pPr>
        <w:pStyle w:val="a7"/>
        <w:widowControl/>
        <w:numPr>
          <w:ilvl w:val="0"/>
          <w:numId w:val="4"/>
        </w:numPr>
        <w:spacing w:after="12" w:line="268" w:lineRule="auto"/>
        <w:ind w:leftChars="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CE0195">
        <w:rPr>
          <w:rFonts w:ascii="ＭＳ 明朝" w:eastAsia="ＭＳ 明朝" w:hAnsi="ＭＳ 明朝" w:cs="ＭＳ 明朝"/>
          <w:color w:val="000000"/>
          <w:sz w:val="22"/>
        </w:rPr>
        <w:t xml:space="preserve">目的 </w:t>
      </w:r>
    </w:p>
    <w:p w14:paraId="6049B401" w14:textId="2D951980" w:rsidR="00866842" w:rsidRDefault="00CE0195" w:rsidP="00CE0195">
      <w:pPr>
        <w:pStyle w:val="a7"/>
        <w:widowControl/>
        <w:spacing w:after="12" w:line="268" w:lineRule="auto"/>
        <w:ind w:leftChars="0" w:left="345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指定難病における骨、関節領域では、後縦靭帯骨化症、黄色靭帯骨化症</w:t>
      </w:r>
      <w:r w:rsidR="00D042B9">
        <w:rPr>
          <w:rFonts w:ascii="ＭＳ 明朝" w:eastAsia="ＭＳ 明朝" w:hAnsi="ＭＳ 明朝" w:cs="ＭＳ 明朝" w:hint="eastAsia"/>
          <w:color w:val="000000"/>
          <w:sz w:val="22"/>
        </w:rPr>
        <w:t>等</w:t>
      </w:r>
      <w:r>
        <w:rPr>
          <w:rFonts w:ascii="ＭＳ 明朝" w:eastAsia="ＭＳ 明朝" w:hAnsi="ＭＳ 明朝" w:cs="ＭＳ 明朝" w:hint="eastAsia"/>
          <w:color w:val="000000"/>
          <w:sz w:val="22"/>
        </w:rPr>
        <w:t>の相談件数が多くあります。</w:t>
      </w:r>
      <w:r w:rsidR="00357181">
        <w:rPr>
          <w:rFonts w:ascii="ＭＳ 明朝" w:eastAsia="ＭＳ 明朝" w:hAnsi="ＭＳ 明朝" w:cs="ＭＳ 明朝" w:hint="eastAsia"/>
          <w:color w:val="000000"/>
          <w:sz w:val="22"/>
        </w:rPr>
        <w:t>内容は</w:t>
      </w:r>
      <w:r>
        <w:rPr>
          <w:rFonts w:ascii="ＭＳ 明朝" w:eastAsia="ＭＳ 明朝" w:hAnsi="ＭＳ 明朝" w:cs="ＭＳ 明朝" w:hint="eastAsia"/>
          <w:color w:val="000000"/>
          <w:sz w:val="22"/>
        </w:rPr>
        <w:t>手術のタイミング</w:t>
      </w:r>
      <w:r w:rsidR="007D743B">
        <w:rPr>
          <w:rFonts w:ascii="ＭＳ 明朝" w:eastAsia="ＭＳ 明朝" w:hAnsi="ＭＳ 明朝" w:cs="ＭＳ 明朝" w:hint="eastAsia"/>
          <w:color w:val="000000"/>
          <w:sz w:val="22"/>
        </w:rPr>
        <w:t>について</w:t>
      </w:r>
      <w:r w:rsidR="00EB507F">
        <w:rPr>
          <w:rFonts w:ascii="ＭＳ 明朝" w:eastAsia="ＭＳ 明朝" w:hAnsi="ＭＳ 明朝" w:cs="ＭＳ 明朝" w:hint="eastAsia"/>
          <w:color w:val="000000"/>
          <w:sz w:val="22"/>
        </w:rPr>
        <w:t>や、</w:t>
      </w:r>
      <w:r w:rsidR="007D743B">
        <w:rPr>
          <w:rFonts w:ascii="ＭＳ 明朝" w:eastAsia="ＭＳ 明朝" w:hAnsi="ＭＳ 明朝" w:cs="ＭＳ 明朝" w:hint="eastAsia"/>
          <w:color w:val="000000"/>
          <w:sz w:val="22"/>
        </w:rPr>
        <w:t>術後も</w:t>
      </w:r>
      <w:r w:rsidR="00866842">
        <w:rPr>
          <w:rFonts w:ascii="ＭＳ 明朝" w:eastAsia="ＭＳ 明朝" w:hAnsi="ＭＳ 明朝" w:cs="ＭＳ 明朝" w:hint="eastAsia"/>
          <w:color w:val="000000"/>
          <w:sz w:val="22"/>
        </w:rPr>
        <w:t>疼痛、</w:t>
      </w:r>
      <w:r w:rsidR="007D743B">
        <w:rPr>
          <w:rFonts w:ascii="ＭＳ 明朝" w:eastAsia="ＭＳ 明朝" w:hAnsi="ＭＳ 明朝" w:cs="ＭＳ 明朝" w:hint="eastAsia"/>
          <w:color w:val="000000"/>
          <w:sz w:val="22"/>
        </w:rPr>
        <w:t>しびれなどの症状で日常生活の</w:t>
      </w:r>
      <w:r w:rsidR="00357181">
        <w:rPr>
          <w:rFonts w:ascii="ＭＳ 明朝" w:eastAsia="ＭＳ 明朝" w:hAnsi="ＭＳ 明朝" w:cs="ＭＳ 明朝" w:hint="eastAsia"/>
          <w:color w:val="000000"/>
          <w:sz w:val="22"/>
        </w:rPr>
        <w:t>しづらさ</w:t>
      </w:r>
      <w:r w:rsidR="007D743B">
        <w:rPr>
          <w:rFonts w:ascii="ＭＳ 明朝" w:eastAsia="ＭＳ 明朝" w:hAnsi="ＭＳ 明朝" w:cs="ＭＳ 明朝" w:hint="eastAsia"/>
          <w:color w:val="000000"/>
          <w:sz w:val="22"/>
        </w:rPr>
        <w:t>を感じる</w:t>
      </w:r>
      <w:r w:rsidR="00357181">
        <w:rPr>
          <w:rFonts w:ascii="ＭＳ 明朝" w:eastAsia="ＭＳ 明朝" w:hAnsi="ＭＳ 明朝" w:cs="ＭＳ 明朝" w:hint="eastAsia"/>
          <w:color w:val="000000"/>
          <w:sz w:val="22"/>
        </w:rPr>
        <w:t>等です。</w:t>
      </w:r>
      <w:r w:rsidR="00472901">
        <w:rPr>
          <w:rFonts w:ascii="ＭＳ 明朝" w:eastAsia="ＭＳ 明朝" w:hAnsi="ＭＳ 明朝" w:cs="ＭＳ 明朝" w:hint="eastAsia"/>
          <w:color w:val="000000"/>
          <w:sz w:val="22"/>
        </w:rPr>
        <w:t>重症化し</w:t>
      </w:r>
      <w:r w:rsidR="00866842">
        <w:rPr>
          <w:rFonts w:ascii="ＭＳ 明朝" w:eastAsia="ＭＳ 明朝" w:hAnsi="ＭＳ 明朝" w:cs="ＭＳ 明朝" w:hint="eastAsia"/>
          <w:color w:val="000000"/>
          <w:sz w:val="22"/>
        </w:rPr>
        <w:t>日常生活に支障</w:t>
      </w:r>
      <w:r w:rsidR="00472901">
        <w:rPr>
          <w:rFonts w:ascii="ＭＳ 明朝" w:eastAsia="ＭＳ 明朝" w:hAnsi="ＭＳ 明朝" w:cs="ＭＳ 明朝" w:hint="eastAsia"/>
          <w:color w:val="000000"/>
          <w:sz w:val="22"/>
        </w:rPr>
        <w:t>をきたす場合は、</w:t>
      </w:r>
      <w:r w:rsidR="00866842">
        <w:rPr>
          <w:rFonts w:ascii="ＭＳ 明朝" w:eastAsia="ＭＳ 明朝" w:hAnsi="ＭＳ 明朝" w:cs="ＭＳ 明朝" w:hint="eastAsia"/>
          <w:color w:val="000000"/>
          <w:sz w:val="22"/>
        </w:rPr>
        <w:t>リハビリ</w:t>
      </w:r>
      <w:r w:rsidR="00095056">
        <w:rPr>
          <w:rFonts w:ascii="ＭＳ 明朝" w:eastAsia="ＭＳ 明朝" w:hAnsi="ＭＳ 明朝" w:cs="ＭＳ 明朝" w:hint="eastAsia"/>
          <w:color w:val="000000"/>
          <w:sz w:val="22"/>
        </w:rPr>
        <w:t>テーショ</w:t>
      </w:r>
      <w:r w:rsidR="00472901">
        <w:rPr>
          <w:rFonts w:ascii="ＭＳ 明朝" w:eastAsia="ＭＳ 明朝" w:hAnsi="ＭＳ 明朝" w:cs="ＭＳ 明朝" w:hint="eastAsia"/>
          <w:color w:val="000000"/>
          <w:sz w:val="22"/>
        </w:rPr>
        <w:t>ン部門との連携が必要です。</w:t>
      </w:r>
    </w:p>
    <w:p w14:paraId="04161135" w14:textId="6CE9CC26" w:rsidR="00CE0195" w:rsidRPr="00CE0195" w:rsidRDefault="00CE0195" w:rsidP="00095056">
      <w:pPr>
        <w:pStyle w:val="a7"/>
        <w:widowControl/>
        <w:spacing w:after="12" w:line="268" w:lineRule="auto"/>
        <w:ind w:leftChars="0" w:left="345" w:firstLineChars="100" w:firstLine="22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CE0195">
        <w:rPr>
          <w:rFonts w:ascii="ＭＳ 明朝" w:eastAsia="ＭＳ 明朝" w:hAnsi="ＭＳ 明朝" w:cs="ＭＳ 明朝"/>
          <w:color w:val="000000"/>
          <w:sz w:val="22"/>
        </w:rPr>
        <w:t>本研修は疾患の基礎的な理解を深めるとともに、医療従事者として難病患者さんのニーズに即した支援の在り方を学ぶことを目的としています。</w:t>
      </w:r>
    </w:p>
    <w:p w14:paraId="66232213" w14:textId="574C9882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2.実施主体 新潟大学医歯学総合病院  </w:t>
      </w:r>
    </w:p>
    <w:p w14:paraId="1AB2A7BB" w14:textId="43EF7E04" w:rsidR="00373DA5" w:rsidRPr="00B16F77" w:rsidRDefault="00373DA5" w:rsidP="00B16F77">
      <w:pPr>
        <w:widowControl/>
        <w:spacing w:line="277" w:lineRule="auto"/>
        <w:ind w:left="1100" w:hangingChars="500" w:hanging="110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>3.対象</w:t>
      </w:r>
      <w:r w:rsidR="003215CD" w:rsidRPr="00F46A9C">
        <w:rPr>
          <w:rFonts w:ascii="ＭＳ 明朝" w:eastAsia="ＭＳ 明朝" w:hAnsi="ＭＳ 明朝" w:cs="ＭＳ 明朝"/>
          <w:color w:val="000000"/>
          <w:sz w:val="22"/>
        </w:rPr>
        <w:t xml:space="preserve">   </w:t>
      </w:r>
      <w:r w:rsidR="00611C96">
        <w:rPr>
          <w:rFonts w:ascii="ＭＳ 明朝" w:eastAsia="ＭＳ 明朝" w:hAnsi="ＭＳ 明朝" w:cs="ＭＳ 明朝"/>
          <w:color w:val="000000"/>
          <w:sz w:val="22"/>
        </w:rPr>
        <w:t>保健師、看護師、リハビリ専門職、</w:t>
      </w:r>
      <w:r w:rsidR="00611C96">
        <w:rPr>
          <w:rFonts w:ascii="ＭＳ 明朝" w:eastAsia="ＭＳ 明朝" w:hAnsi="ＭＳ 明朝" w:cs="ＭＳ 明朝" w:hint="eastAsia"/>
          <w:color w:val="000000"/>
          <w:sz w:val="22"/>
        </w:rPr>
        <w:t>社会福祉士</w:t>
      </w:r>
      <w:r w:rsidR="00611C96">
        <w:rPr>
          <w:rFonts w:ascii="ＭＳ 明朝" w:eastAsia="ＭＳ 明朝" w:hAnsi="ＭＳ 明朝" w:cs="ＭＳ 明朝"/>
          <w:color w:val="000000"/>
          <w:sz w:val="22"/>
        </w:rPr>
        <w:t>等の難病患者支援に携わる方</w:t>
      </w:r>
    </w:p>
    <w:p w14:paraId="790200E8" w14:textId="19336BDE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4.参加費  無料   </w:t>
      </w:r>
    </w:p>
    <w:p w14:paraId="1984DA8F" w14:textId="7D75B68D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5.日時    </w:t>
      </w:r>
      <w:r w:rsidR="00AD601C">
        <w:rPr>
          <w:rFonts w:ascii="ＭＳ 明朝" w:eastAsia="ＭＳ 明朝" w:hAnsi="ＭＳ 明朝" w:cs="ＭＳ 明朝" w:hint="eastAsia"/>
          <w:color w:val="000000"/>
          <w:sz w:val="22"/>
        </w:rPr>
        <w:t>令6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年</w:t>
      </w:r>
      <w:r w:rsidR="00AD601C">
        <w:rPr>
          <w:rFonts w:ascii="ＭＳ 明朝" w:eastAsia="ＭＳ 明朝" w:hAnsi="ＭＳ 明朝" w:cs="ＭＳ 明朝" w:hint="eastAsia"/>
          <w:color w:val="000000"/>
          <w:sz w:val="22"/>
        </w:rPr>
        <w:t>2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月</w:t>
      </w:r>
      <w:r w:rsidR="00750D13">
        <w:rPr>
          <w:rFonts w:ascii="ＭＳ 明朝" w:eastAsia="ＭＳ 明朝" w:hAnsi="ＭＳ 明朝" w:cs="ＭＳ 明朝" w:hint="eastAsia"/>
          <w:color w:val="000000"/>
          <w:sz w:val="22"/>
        </w:rPr>
        <w:t>13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日（</w:t>
      </w:r>
      <w:r w:rsidR="00750D13">
        <w:rPr>
          <w:rFonts w:ascii="ＭＳ 明朝" w:eastAsia="ＭＳ 明朝" w:hAnsi="ＭＳ 明朝" w:cs="ＭＳ 明朝" w:hint="eastAsia"/>
          <w:color w:val="000000"/>
          <w:sz w:val="22"/>
        </w:rPr>
        <w:t>火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）1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5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時00分～1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7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時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00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分 </w:t>
      </w:r>
      <w:r w:rsidR="007E0567" w:rsidRPr="00F46A9C">
        <w:rPr>
          <w:rFonts w:ascii="ＭＳ 明朝" w:eastAsia="ＭＳ 明朝" w:hAnsi="ＭＳ 明朝" w:cs="ＭＳ 明朝" w:hint="eastAsia"/>
          <w:color w:val="000000"/>
          <w:sz w:val="22"/>
        </w:rPr>
        <w:t xml:space="preserve">　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>（1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4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時45分～接続）  </w:t>
      </w:r>
    </w:p>
    <w:p w14:paraId="4EAFA27C" w14:textId="0470A956" w:rsidR="00373DA5" w:rsidRPr="00F46A9C" w:rsidRDefault="00373DA5" w:rsidP="00B16F77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6.実施方法 </w:t>
      </w:r>
      <w:r w:rsidRPr="00F46A9C">
        <w:rPr>
          <w:rFonts w:ascii="ＭＳ 明朝" w:eastAsia="ＭＳ 明朝" w:hAnsi="ＭＳ 明朝" w:cs="ＭＳ 明朝" w:hint="eastAsia"/>
          <w:color w:val="000000"/>
          <w:sz w:val="22"/>
        </w:rPr>
        <w:t>オンライン</w:t>
      </w: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開催（Zoom）  </w:t>
      </w:r>
    </w:p>
    <w:p w14:paraId="0CFA9280" w14:textId="1211C659" w:rsidR="00204A42" w:rsidRPr="00F46A9C" w:rsidRDefault="00373DA5" w:rsidP="00373DA5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F46A9C">
        <w:rPr>
          <w:rFonts w:ascii="ＭＳ 明朝" w:eastAsia="ＭＳ 明朝" w:hAnsi="ＭＳ 明朝" w:cs="ＭＳ 明朝"/>
          <w:color w:val="000000"/>
          <w:sz w:val="22"/>
        </w:rPr>
        <w:t xml:space="preserve">7.内容 </w:t>
      </w:r>
    </w:p>
    <w:tbl>
      <w:tblPr>
        <w:tblStyle w:val="TableGrid"/>
        <w:tblW w:w="10034" w:type="dxa"/>
        <w:tblInd w:w="5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2"/>
        <w:gridCol w:w="7912"/>
      </w:tblGrid>
      <w:tr w:rsidR="00373DA5" w:rsidRPr="00F46A9C" w14:paraId="2906D11B" w14:textId="77777777" w:rsidTr="00B16F77">
        <w:trPr>
          <w:trHeight w:val="232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47B4" w14:textId="77777777" w:rsidR="00373DA5" w:rsidRPr="00F46A9C" w:rsidRDefault="00373DA5" w:rsidP="00373DA5">
            <w:pPr>
              <w:widowControl/>
              <w:spacing w:line="259" w:lineRule="auto"/>
              <w:ind w:left="8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時 間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0C231" w14:textId="77777777" w:rsidR="00373DA5" w:rsidRPr="00F46A9C" w:rsidRDefault="00373DA5" w:rsidP="00373DA5">
            <w:pPr>
              <w:widowControl/>
              <w:spacing w:line="259" w:lineRule="auto"/>
              <w:ind w:left="2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内  容 </w:t>
            </w:r>
          </w:p>
        </w:tc>
      </w:tr>
      <w:tr w:rsidR="00373DA5" w:rsidRPr="00F46A9C" w14:paraId="667A1016" w14:textId="77777777" w:rsidTr="00B16F77">
        <w:trPr>
          <w:trHeight w:val="31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C397" w14:textId="77777777" w:rsidR="00373DA5" w:rsidRPr="00F46A9C" w:rsidRDefault="00373DA5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:00～ 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5B2F" w14:textId="300B045A" w:rsidR="00373DA5" w:rsidRPr="00F46A9C" w:rsidRDefault="00373DA5" w:rsidP="007E0567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 xml:space="preserve">開会挨拶 </w:t>
            </w:r>
          </w:p>
        </w:tc>
      </w:tr>
      <w:tr w:rsidR="00373DA5" w:rsidRPr="00F46A9C" w14:paraId="37CE8C9C" w14:textId="77777777" w:rsidTr="00B16F77">
        <w:trPr>
          <w:trHeight w:val="55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7F920" w14:textId="627DC789" w:rsidR="00373DA5" w:rsidRPr="00F46A9C" w:rsidRDefault="00373DA5" w:rsidP="00373DA5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sz w:val="22"/>
              </w:rPr>
              <w:t>1</w:t>
            </w:r>
            <w:r w:rsidRPr="00F46A9C">
              <w:rPr>
                <w:rFonts w:ascii="ＭＳ 明朝" w:eastAsia="ＭＳ 明朝" w:hAnsi="ＭＳ 明朝" w:cs="ＭＳ 明朝" w:hint="eastAsia"/>
                <w:sz w:val="22"/>
              </w:rPr>
              <w:t>5</w:t>
            </w:r>
            <w:r w:rsidRPr="00F46A9C">
              <w:rPr>
                <w:rFonts w:ascii="ＭＳ 明朝" w:eastAsia="ＭＳ 明朝" w:hAnsi="ＭＳ 明朝" w:cs="ＭＳ 明朝"/>
                <w:sz w:val="22"/>
              </w:rPr>
              <w:t>:05～1</w:t>
            </w:r>
            <w:r w:rsidR="00AD601C">
              <w:rPr>
                <w:rFonts w:ascii="ＭＳ 明朝" w:eastAsia="ＭＳ 明朝" w:hAnsi="ＭＳ 明朝" w:cs="ＭＳ 明朝" w:hint="eastAsia"/>
                <w:sz w:val="22"/>
              </w:rPr>
              <w:t>6：05</w:t>
            </w:r>
          </w:p>
          <w:p w14:paraId="59AD385C" w14:textId="0D869E8B" w:rsidR="00373DA5" w:rsidRPr="00F46A9C" w:rsidRDefault="00373DA5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CD0E" w14:textId="6CE468AC" w:rsidR="00373DA5" w:rsidRDefault="0024203C" w:rsidP="00373DA5">
            <w:pPr>
              <w:widowControl/>
              <w:spacing w:line="259" w:lineRule="auto"/>
              <w:ind w:left="2161" w:right="608" w:hanging="2161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講演「</w:t>
            </w:r>
            <w:r w:rsidR="00D945B5" w:rsidRPr="00D945B5">
              <w:rPr>
                <w:rFonts w:ascii="ＭＳ 明朝" w:eastAsia="ＭＳ 明朝" w:hAnsi="ＭＳ 明朝" w:cs="ＭＳ 明朝" w:hint="eastAsia"/>
                <w:sz w:val="22"/>
              </w:rPr>
              <w:t>脊柱靱帯骨化症の診断と治療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」</w:t>
            </w:r>
          </w:p>
          <w:p w14:paraId="7205CD19" w14:textId="77777777" w:rsidR="00D9337C" w:rsidRDefault="00D9337C" w:rsidP="00D9337C">
            <w:pPr>
              <w:widowControl/>
              <w:spacing w:line="259" w:lineRule="auto"/>
              <w:ind w:left="2161" w:right="608" w:hanging="2161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D9337C">
              <w:rPr>
                <w:rFonts w:ascii="ＭＳ 明朝" w:eastAsia="ＭＳ 明朝" w:hAnsi="ＭＳ 明朝" w:cs="ＭＳ 明朝"/>
                <w:sz w:val="22"/>
              </w:rPr>
              <w:t xml:space="preserve">新潟大学大学院医歯学総合研究科　整形外科学分野　</w:t>
            </w:r>
            <w:r w:rsidRPr="00D9337C">
              <w:rPr>
                <w:rFonts w:ascii="ＭＳ 明朝" w:eastAsia="ＭＳ 明朝" w:hAnsi="ＭＳ 明朝" w:cs="ＭＳ 明朝" w:hint="eastAsia"/>
                <w:sz w:val="22"/>
              </w:rPr>
              <w:t>准教授</w:t>
            </w:r>
          </w:p>
          <w:p w14:paraId="7CD5F96C" w14:textId="317BB61A" w:rsidR="0024203C" w:rsidRPr="00F46A9C" w:rsidRDefault="0024203C" w:rsidP="00D9337C">
            <w:pPr>
              <w:widowControl/>
              <w:spacing w:line="259" w:lineRule="auto"/>
              <w:ind w:leftChars="100" w:left="210" w:right="608" w:firstLineChars="100" w:firstLine="220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大橋　</w:t>
            </w:r>
            <w:r w:rsidR="00F3096E">
              <w:rPr>
                <w:rFonts w:ascii="ＭＳ 明朝" w:eastAsia="ＭＳ 明朝" w:hAnsi="ＭＳ 明朝" w:cs="ＭＳ 明朝" w:hint="eastAsia"/>
                <w:sz w:val="22"/>
              </w:rPr>
              <w:t>正幸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>先生</w:t>
            </w:r>
          </w:p>
        </w:tc>
      </w:tr>
      <w:tr w:rsidR="00373DA5" w:rsidRPr="00F46A9C" w14:paraId="61B266FF" w14:textId="77777777" w:rsidTr="008150FB">
        <w:trPr>
          <w:trHeight w:val="47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AF74" w14:textId="42803889" w:rsidR="00AD601C" w:rsidRPr="00F46A9C" w:rsidRDefault="00AD601C" w:rsidP="00AD601C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16:05～16：10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8BB32" w14:textId="3BD7FF4E" w:rsidR="00373DA5" w:rsidRPr="00F46A9C" w:rsidRDefault="00AD601C" w:rsidP="00373DA5">
            <w:pPr>
              <w:widowControl/>
              <w:spacing w:line="259" w:lineRule="auto"/>
              <w:ind w:right="608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 w:rsidRPr="00F46A9C">
              <w:rPr>
                <w:rFonts w:ascii="ＭＳ 明朝" w:eastAsia="ＭＳ 明朝" w:hAnsi="ＭＳ 明朝" w:cs="ＭＳ 明朝"/>
                <w:color w:val="000000"/>
                <w:sz w:val="22"/>
              </w:rPr>
              <w:t>休憩</w:t>
            </w:r>
          </w:p>
        </w:tc>
      </w:tr>
      <w:tr w:rsidR="00476C36" w:rsidRPr="00F46A9C" w14:paraId="5661A180" w14:textId="77777777" w:rsidTr="008150FB">
        <w:trPr>
          <w:trHeight w:val="599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CE57A" w14:textId="4581C143" w:rsidR="00E800B9" w:rsidRPr="00F46A9C" w:rsidRDefault="00AD601C" w:rsidP="00277758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16:10～16：40</w:t>
            </w:r>
          </w:p>
          <w:p w14:paraId="5D71CB4A" w14:textId="03F66E90" w:rsidR="00476C36" w:rsidRPr="00F46A9C" w:rsidRDefault="00476C36" w:rsidP="00277758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 w:hint="eastAsia"/>
                <w:sz w:val="22"/>
              </w:rPr>
            </w:pP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72830" w14:textId="17B7FB5F" w:rsidR="00476C36" w:rsidRDefault="00750D13" w:rsidP="00373DA5">
            <w:pPr>
              <w:widowControl/>
              <w:spacing w:line="259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講演「</w:t>
            </w:r>
            <w:r w:rsidR="009E162A" w:rsidRPr="009E162A">
              <w:rPr>
                <w:rFonts w:ascii="ＭＳ 明朝" w:eastAsia="ＭＳ 明朝" w:hAnsi="ＭＳ 明朝" w:hint="eastAsia"/>
                <w:sz w:val="22"/>
              </w:rPr>
              <w:t>脊柱靱帯骨化症の回復期におけるリハビリテーション</w:t>
            </w:r>
            <w:r>
              <w:rPr>
                <w:rFonts w:ascii="ＭＳ 明朝" w:eastAsia="ＭＳ 明朝" w:hAnsi="ＭＳ 明朝" w:hint="eastAsia"/>
                <w:sz w:val="22"/>
              </w:rPr>
              <w:t>」</w:t>
            </w:r>
          </w:p>
          <w:p w14:paraId="7190AD9F" w14:textId="0ED330CF" w:rsidR="007D743B" w:rsidRPr="00AD601C" w:rsidRDefault="007D743B" w:rsidP="007D743B">
            <w:pPr>
              <w:widowControl/>
              <w:spacing w:line="259" w:lineRule="auto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新潟中央病院　</w:t>
            </w:r>
            <w:r w:rsidRPr="007D743B">
              <w:rPr>
                <w:rFonts w:ascii="ＭＳ 明朝" w:eastAsia="ＭＳ 明朝" w:hAnsi="ＭＳ 明朝" w:hint="eastAsia"/>
                <w:sz w:val="22"/>
              </w:rPr>
              <w:t>リハビリテーション部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7D743B">
              <w:rPr>
                <w:rFonts w:ascii="ＭＳ 明朝" w:eastAsia="ＭＳ 明朝" w:hAnsi="ＭＳ 明朝" w:hint="eastAsia"/>
                <w:sz w:val="22"/>
              </w:rPr>
              <w:t>理学療法科長　袴田　暢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先生　</w:t>
            </w:r>
          </w:p>
        </w:tc>
      </w:tr>
      <w:tr w:rsidR="00373DA5" w:rsidRPr="00F46A9C" w14:paraId="2AF1887C" w14:textId="77777777" w:rsidTr="007E0567">
        <w:trPr>
          <w:trHeight w:val="30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168B7" w14:textId="772B1CD0" w:rsidR="00373DA5" w:rsidRPr="00F46A9C" w:rsidRDefault="00AD601C" w:rsidP="007E0567">
            <w:pPr>
              <w:widowControl/>
              <w:spacing w:after="23"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16:40～</w:t>
            </w:r>
            <w:r w:rsidR="0024203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17：00</w:t>
            </w:r>
          </w:p>
        </w:tc>
        <w:tc>
          <w:tcPr>
            <w:tcW w:w="7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B331F" w14:textId="043D04FD" w:rsidR="00AD601C" w:rsidRPr="00AD601C" w:rsidRDefault="00CD7B70" w:rsidP="00AD601C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 w:hint="eastAsia"/>
                <w:color w:val="000000"/>
                <w:sz w:val="22"/>
              </w:rPr>
            </w:pPr>
            <w:r>
              <w:rPr>
                <w:rFonts w:ascii="ＭＳ 明朝" w:eastAsia="ＭＳ 明朝" w:hAnsi="ＭＳ 明朝" w:cs="ＭＳ 明朝"/>
                <w:color w:val="000000"/>
                <w:sz w:val="22"/>
              </w:rPr>
              <w:t>情報提供</w:t>
            </w:r>
            <w:r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</w:t>
            </w:r>
            <w:r w:rsidRPr="00CD7B70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「難病患者に対する医療助成制度について」</w:t>
            </w:r>
          </w:p>
          <w:p w14:paraId="74CB00FB" w14:textId="3B108B70" w:rsidR="00373DA5" w:rsidRPr="00F46A9C" w:rsidRDefault="00AD601C" w:rsidP="00AD601C">
            <w:pPr>
              <w:widowControl/>
              <w:spacing w:line="259" w:lineRule="auto"/>
              <w:jc w:val="left"/>
              <w:rPr>
                <w:rFonts w:ascii="ＭＳ 明朝" w:eastAsia="ＭＳ 明朝" w:hAnsi="ＭＳ 明朝" w:cs="ＭＳ 明朝"/>
                <w:color w:val="000000"/>
                <w:sz w:val="22"/>
              </w:rPr>
            </w:pPr>
            <w:r w:rsidRPr="00AD601C">
              <w:rPr>
                <w:rFonts w:ascii="ＭＳ 明朝" w:eastAsia="ＭＳ 明朝" w:hAnsi="ＭＳ 明朝" w:cs="ＭＳ 明朝"/>
                <w:color w:val="000000"/>
                <w:sz w:val="22"/>
              </w:rPr>
              <w:t>新潟県福祉保健部健康</w:t>
            </w:r>
            <w:r w:rsidRPr="00AD601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>づくり支援</w:t>
            </w:r>
            <w:r w:rsidRPr="00AD601C">
              <w:rPr>
                <w:rFonts w:ascii="ＭＳ 明朝" w:eastAsia="ＭＳ 明朝" w:hAnsi="ＭＳ 明朝" w:cs="ＭＳ 明朝"/>
                <w:color w:val="000000"/>
                <w:sz w:val="22"/>
              </w:rPr>
              <w:t>課</w:t>
            </w:r>
            <w:r w:rsidR="0024203C">
              <w:rPr>
                <w:rFonts w:ascii="ＭＳ 明朝" w:eastAsia="ＭＳ 明朝" w:hAnsi="ＭＳ 明朝" w:cs="ＭＳ 明朝" w:hint="eastAsia"/>
                <w:color w:val="000000"/>
                <w:sz w:val="22"/>
              </w:rPr>
              <w:t xml:space="preserve">　　</w:t>
            </w:r>
          </w:p>
        </w:tc>
      </w:tr>
    </w:tbl>
    <w:p w14:paraId="103DB2C2" w14:textId="0572CBD0" w:rsidR="00F46A9C" w:rsidRPr="005F53B1" w:rsidRDefault="00F46A9C" w:rsidP="00F46A9C">
      <w:pPr>
        <w:widowControl/>
        <w:spacing w:after="12" w:line="268" w:lineRule="auto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8.受講申込み方法 </w:t>
      </w:r>
      <w:bookmarkStart w:id="0" w:name="_GoBack"/>
      <w:bookmarkEnd w:id="0"/>
    </w:p>
    <w:p w14:paraId="483D0C64" w14:textId="1010A20B" w:rsidR="00F46A9C" w:rsidRPr="001672DE" w:rsidRDefault="00F46A9C" w:rsidP="001672DE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>お申し込み</w:t>
      </w:r>
      <w:r w:rsidR="001672DE">
        <w:rPr>
          <w:rFonts w:ascii="ＭＳ 明朝" w:eastAsia="ＭＳ 明朝" w:hAnsi="ＭＳ 明朝" w:cs="ＭＳ 明朝" w:hint="eastAsia"/>
          <w:color w:val="000000"/>
          <w:sz w:val="22"/>
        </w:rPr>
        <w:t>フォームより、</w:t>
      </w:r>
      <w:r w:rsidRPr="001672DE">
        <w:rPr>
          <w:rFonts w:ascii="ＭＳ 明朝" w:eastAsia="ＭＳ 明朝" w:hAnsi="ＭＳ 明朝" w:cs="ＭＳ 明朝" w:hint="eastAsia"/>
          <w:color w:val="000000"/>
          <w:sz w:val="22"/>
        </w:rPr>
        <w:t>1</w:t>
      </w:r>
      <w:r w:rsidR="001672DE">
        <w:rPr>
          <w:rFonts w:ascii="ＭＳ 明朝" w:eastAsia="ＭＳ 明朝" w:hAnsi="ＭＳ 明朝" w:cs="ＭＳ 明朝" w:hint="eastAsia"/>
          <w:color w:val="000000"/>
          <w:sz w:val="22"/>
        </w:rPr>
        <w:t>台の端末で複数受講の場合も</w:t>
      </w:r>
      <w:r w:rsidRPr="001672DE">
        <w:rPr>
          <w:rFonts w:ascii="ＭＳ 明朝" w:eastAsia="ＭＳ 明朝" w:hAnsi="ＭＳ 明朝" w:cs="ＭＳ 明朝" w:hint="eastAsia"/>
          <w:color w:val="000000"/>
          <w:sz w:val="22"/>
        </w:rPr>
        <w:t>1人ずつお申し込みください。</w:t>
      </w:r>
    </w:p>
    <w:p w14:paraId="691121E8" w14:textId="77777777" w:rsidR="00F46A9C" w:rsidRDefault="00F46A9C" w:rsidP="00F46A9C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 w:hint="eastAsia"/>
          <w:color w:val="000000"/>
          <w:sz w:val="22"/>
        </w:rPr>
        <w:t>メール</w:t>
      </w: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アドレスは正確にご入力ください。 </w:t>
      </w:r>
    </w:p>
    <w:p w14:paraId="514EA95B" w14:textId="77777777" w:rsidR="00F46A9C" w:rsidRDefault="00F46A9C" w:rsidP="00F46A9C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質問のある方は事前に入力してください。</w:t>
      </w:r>
    </w:p>
    <w:p w14:paraId="51C3ED5C" w14:textId="77777777" w:rsidR="00F46A9C" w:rsidRDefault="00F46A9C" w:rsidP="00F46A9C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 xml:space="preserve">日本難病看護学会認定「難病看護師資格更新ポイント」ご希望の方は参加証を発行いたし　</w:t>
      </w:r>
    </w:p>
    <w:p w14:paraId="68AA441D" w14:textId="53CCBBFB" w:rsidR="00F46A9C" w:rsidRPr="00A247CF" w:rsidRDefault="00F46A9C" w:rsidP="001672DE">
      <w:pPr>
        <w:widowControl/>
        <w:spacing w:after="12" w:line="268" w:lineRule="auto"/>
        <w:ind w:leftChars="400" w:left="84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ます。申し込み時に入力をお願いします。参加証は研修中のお名前、研修全プログラムへの参加を確認できましたら発行致します。更新手続きは各自でお願いいたします。</w:t>
      </w:r>
    </w:p>
    <w:p w14:paraId="1F0AFB9F" w14:textId="6D98C322" w:rsidR="00F46A9C" w:rsidRPr="00B16F77" w:rsidRDefault="001E2433" w:rsidP="00B16F77">
      <w:pPr>
        <w:widowControl/>
        <w:numPr>
          <w:ilvl w:val="0"/>
          <w:numId w:val="1"/>
        </w:numPr>
        <w:spacing w:after="12" w:line="268" w:lineRule="auto"/>
        <w:ind w:hanging="420"/>
        <w:jc w:val="left"/>
        <w:rPr>
          <w:rFonts w:ascii="ＭＳ 明朝" w:eastAsia="ＭＳ 明朝" w:hAnsi="ＭＳ 明朝" w:cs="ＭＳ 明朝"/>
          <w:color w:val="000000"/>
          <w:sz w:val="22"/>
        </w:rPr>
      </w:pPr>
      <w:r>
        <w:rPr>
          <w:rFonts w:ascii="ＭＳ 明朝" w:eastAsia="ＭＳ 明朝" w:hAnsi="ＭＳ 明朝" w:cs="ＭＳ 明朝" w:hint="eastAsia"/>
          <w:color w:val="000000"/>
          <w:sz w:val="22"/>
        </w:rPr>
        <w:t>受付時に</w:t>
      </w:r>
      <w:r w:rsidR="00F46A9C" w:rsidRPr="005F53B1">
        <w:rPr>
          <w:rFonts w:ascii="ＭＳ 明朝" w:eastAsia="ＭＳ 明朝" w:hAnsi="ＭＳ 明朝" w:cs="ＭＳ 明朝" w:hint="eastAsia"/>
          <w:color w:val="000000"/>
          <w:sz w:val="22"/>
        </w:rPr>
        <w:t>、</w:t>
      </w:r>
      <w:r w:rsidR="00F46A9C" w:rsidRPr="005F53B1">
        <w:rPr>
          <w:rFonts w:ascii="ＭＳ 明朝" w:eastAsia="ＭＳ 明朝" w:hAnsi="ＭＳ 明朝" w:cs="ＭＳ 明朝"/>
          <w:color w:val="000000"/>
          <w:sz w:val="22"/>
        </w:rPr>
        <w:t xml:space="preserve">受講のIDとパスワードを送信しますので、ご確認ください。 </w:t>
      </w:r>
    </w:p>
    <w:p w14:paraId="0363CF58" w14:textId="7C00FEE5" w:rsidR="00F46A9C" w:rsidRPr="005F53B1" w:rsidRDefault="00F46A9C" w:rsidP="00F46A9C">
      <w:pPr>
        <w:widowControl/>
        <w:spacing w:after="12" w:line="268" w:lineRule="auto"/>
        <w:ind w:left="-5" w:hanging="10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>9.申し込み期間：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令和</w:t>
      </w:r>
      <w:r w:rsidR="00750D13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6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年</w:t>
      </w:r>
      <w:r w:rsidR="00750D13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1</w:t>
      </w:r>
      <w:r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月</w:t>
      </w:r>
      <w:r w:rsidR="00CD7B70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9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日（</w:t>
      </w:r>
      <w:r w:rsidR="00CD7B70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火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）～</w:t>
      </w:r>
      <w:r w:rsidR="00750D13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1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月</w:t>
      </w:r>
      <w:r w:rsidR="00CD7B70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30</w:t>
      </w:r>
      <w:r w:rsidRPr="001672DE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日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（</w:t>
      </w:r>
      <w:r w:rsidR="00C04C40">
        <w:rPr>
          <w:rFonts w:ascii="ＭＳ 明朝" w:eastAsia="ＭＳ 明朝" w:hAnsi="ＭＳ 明朝" w:cs="ＭＳ 明朝" w:hint="eastAsia"/>
          <w:color w:val="000000"/>
          <w:sz w:val="22"/>
          <w:u w:val="single"/>
        </w:rPr>
        <w:t>火</w:t>
      </w:r>
      <w:r w:rsidRPr="001672DE">
        <w:rPr>
          <w:rFonts w:ascii="ＭＳ 明朝" w:eastAsia="ＭＳ 明朝" w:hAnsi="ＭＳ 明朝" w:cs="ＭＳ 明朝"/>
          <w:color w:val="000000"/>
          <w:sz w:val="22"/>
          <w:u w:val="single"/>
        </w:rPr>
        <w:t>）</w:t>
      </w: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 </w:t>
      </w:r>
    </w:p>
    <w:p w14:paraId="27160882" w14:textId="77777777" w:rsidR="00F46A9C" w:rsidRPr="005F53B1" w:rsidRDefault="00F46A9C" w:rsidP="00F46A9C">
      <w:pPr>
        <w:widowControl/>
        <w:spacing w:after="23" w:line="259" w:lineRule="auto"/>
        <w:jc w:val="left"/>
        <w:rPr>
          <w:rFonts w:ascii="ＭＳ 明朝" w:eastAsia="ＭＳ 明朝" w:hAnsi="ＭＳ 明朝" w:cs="ＭＳ 明朝"/>
          <w:color w:val="000000"/>
          <w:sz w:val="22"/>
        </w:rPr>
      </w:pPr>
      <w:r w:rsidRPr="005F53B1">
        <w:rPr>
          <w:rFonts w:ascii="ＭＳ 明朝" w:eastAsia="ＭＳ 明朝" w:hAnsi="ＭＳ 明朝" w:cs="ＭＳ 明朝"/>
          <w:color w:val="000000"/>
          <w:sz w:val="22"/>
        </w:rPr>
        <w:t xml:space="preserve"> お申込みいただいた個人情報は、研修以外の目的で利用、第三者提供は</w:t>
      </w:r>
      <w:r w:rsidRPr="005F53B1">
        <w:rPr>
          <w:rFonts w:ascii="ＭＳ 明朝" w:eastAsia="ＭＳ 明朝" w:hAnsi="ＭＳ 明朝" w:cs="ＭＳ 明朝" w:hint="eastAsia"/>
          <w:color w:val="000000"/>
          <w:sz w:val="22"/>
        </w:rPr>
        <w:t>致しません。</w:t>
      </w:r>
    </w:p>
    <w:p w14:paraId="115AE193" w14:textId="77777777" w:rsidR="008150FB" w:rsidRDefault="008150FB" w:rsidP="00B0641E">
      <w:pPr>
        <w:ind w:firstLineChars="1250" w:firstLine="2250"/>
        <w:rPr>
          <w:rFonts w:ascii="ＭＳ 明朝" w:eastAsia="ＭＳ 明朝" w:hAnsi="ＭＳ 明朝" w:cs="ＭＳ 明朝"/>
          <w:color w:val="000000"/>
          <w:sz w:val="18"/>
          <w:szCs w:val="18"/>
        </w:rPr>
      </w:pPr>
    </w:p>
    <w:p w14:paraId="210A1D4D" w14:textId="2FB6C2C6" w:rsidR="001672DE" w:rsidRPr="008150FB" w:rsidRDefault="00F46A9C" w:rsidP="008150FB">
      <w:pPr>
        <w:ind w:firstLineChars="1650" w:firstLine="2970"/>
        <w:rPr>
          <w:rFonts w:ascii="ＭＳ ゴシック" w:eastAsia="ＭＳ ゴシック" w:hAnsi="ＭＳ ゴシック"/>
          <w:sz w:val="18"/>
          <w:szCs w:val="18"/>
        </w:rPr>
      </w:pPr>
      <w:r w:rsidRPr="008150FB">
        <w:rPr>
          <w:rFonts w:ascii="ＭＳ 明朝" w:eastAsia="ＭＳ 明朝" w:hAnsi="ＭＳ 明朝" w:cs="ＭＳ 明朝"/>
          <w:color w:val="000000"/>
          <w:sz w:val="18"/>
          <w:szCs w:val="18"/>
        </w:rPr>
        <w:t xml:space="preserve"> </w:t>
      </w:r>
      <w:r w:rsidR="001672DE" w:rsidRPr="008150FB">
        <w:rPr>
          <w:rFonts w:ascii="ＭＳ ゴシック" w:eastAsia="ＭＳ ゴシック" w:hAnsi="ＭＳ ゴシック" w:hint="eastAsia"/>
          <w:sz w:val="18"/>
          <w:szCs w:val="18"/>
        </w:rPr>
        <w:t>。。。。。お問合せ。。。。。新潟大学医歯学総合病院　患者総合サポートセンター内</w:t>
      </w:r>
    </w:p>
    <w:p w14:paraId="0B4C75DD" w14:textId="6934943C" w:rsidR="001672DE" w:rsidRPr="008150FB" w:rsidRDefault="001672DE" w:rsidP="001672DE">
      <w:pPr>
        <w:rPr>
          <w:rFonts w:ascii="ＭＳ ゴシック" w:eastAsia="ＭＳ ゴシック" w:hAnsi="ＭＳ ゴシック"/>
          <w:sz w:val="18"/>
          <w:szCs w:val="18"/>
        </w:rPr>
      </w:pPr>
      <w:r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　　　　　　　　　</w:t>
      </w:r>
      <w:r w:rsidR="00B0641E"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</w:t>
      </w:r>
      <w:r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</w:t>
      </w:r>
      <w:r w:rsidR="00B0641E"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　</w:t>
      </w:r>
      <w:r w:rsid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　　　　　</w:t>
      </w:r>
      <w:r w:rsidR="00B0641E" w:rsidRPr="008150FB">
        <w:rPr>
          <w:rFonts w:ascii="ＭＳ 明朝" w:eastAsia="ＭＳ 明朝" w:hAnsi="ＭＳ 明朝" w:cs="ＭＳ 明朝" w:hint="eastAsia"/>
          <w:color w:val="000000"/>
          <w:sz w:val="18"/>
          <w:szCs w:val="18"/>
        </w:rPr>
        <w:t xml:space="preserve">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>新潟県難病医療ネットワーク</w:t>
      </w:r>
      <w:r w:rsidR="00B0641E" w:rsidRPr="008150FB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>医療従事者研修会事務局</w:t>
      </w:r>
    </w:p>
    <w:p w14:paraId="203F29DE" w14:textId="68BBD137" w:rsidR="002D5D8A" w:rsidRPr="008150FB" w:rsidRDefault="00B0641E" w:rsidP="008150FB">
      <w:pPr>
        <w:rPr>
          <w:rFonts w:ascii="ＭＳ ゴシック" w:eastAsia="ＭＳ ゴシック" w:hAnsi="ＭＳ ゴシック"/>
          <w:sz w:val="18"/>
          <w:szCs w:val="18"/>
        </w:rPr>
      </w:pPr>
      <w:r w:rsidRPr="008150FB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</w:t>
      </w:r>
      <w:r w:rsidR="008150FB">
        <w:rPr>
          <w:rFonts w:ascii="ＭＳ ゴシック" w:eastAsia="ＭＳ ゴシック" w:hAnsi="ＭＳ ゴシック" w:hint="eastAsia"/>
          <w:sz w:val="18"/>
          <w:szCs w:val="18"/>
        </w:rPr>
        <w:t xml:space="preserve">　　　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 xml:space="preserve">　　</w:t>
      </w:r>
      <w:hyperlink r:id="rId8" w:history="1">
        <w:r w:rsidRPr="008150FB">
          <w:rPr>
            <w:rStyle w:val="a6"/>
            <w:rFonts w:ascii="ＭＳ ゴシック" w:eastAsia="ＭＳ ゴシック" w:hAnsi="ＭＳ ゴシック" w:hint="eastAsia"/>
            <w:sz w:val="18"/>
            <w:szCs w:val="18"/>
          </w:rPr>
          <w:t>tel:025-227-0495</w:t>
        </w:r>
      </w:hyperlink>
      <w:r w:rsidRPr="008150FB">
        <w:rPr>
          <w:rStyle w:val="a6"/>
          <w:rFonts w:ascii="ＭＳ ゴシック" w:eastAsia="ＭＳ ゴシック" w:hAnsi="ＭＳ ゴシック" w:hint="eastAsia"/>
          <w:color w:val="auto"/>
          <w:sz w:val="18"/>
          <w:szCs w:val="18"/>
          <w:u w:val="none"/>
        </w:rPr>
        <w:t xml:space="preserve">　　</w:t>
      </w:r>
      <w:r w:rsidRPr="008150FB">
        <w:rPr>
          <w:rFonts w:ascii="ＭＳ ゴシック" w:eastAsia="ＭＳ ゴシック" w:hAnsi="ＭＳ ゴシック" w:hint="eastAsia"/>
          <w:sz w:val="18"/>
          <w:szCs w:val="18"/>
        </w:rPr>
        <w:t>。。。。。。。。。。。。。。。。。。。。。。。。。。。。。。</w:t>
      </w:r>
    </w:p>
    <w:sectPr w:rsidR="002D5D8A" w:rsidRPr="008150FB" w:rsidSect="0096363D">
      <w:pgSz w:w="11906" w:h="16838"/>
      <w:pgMar w:top="1304" w:right="1072" w:bottom="567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2C66F" w14:textId="77777777" w:rsidR="00FB1FC6" w:rsidRDefault="00FB1FC6" w:rsidP="00095056">
      <w:r>
        <w:separator/>
      </w:r>
    </w:p>
  </w:endnote>
  <w:endnote w:type="continuationSeparator" w:id="0">
    <w:p w14:paraId="63B67983" w14:textId="77777777" w:rsidR="00FB1FC6" w:rsidRDefault="00FB1FC6" w:rsidP="0009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33AA7D" w14:textId="77777777" w:rsidR="00FB1FC6" w:rsidRDefault="00FB1FC6" w:rsidP="00095056">
      <w:r>
        <w:separator/>
      </w:r>
    </w:p>
  </w:footnote>
  <w:footnote w:type="continuationSeparator" w:id="0">
    <w:p w14:paraId="51CC5CF4" w14:textId="77777777" w:rsidR="00FB1FC6" w:rsidRDefault="00FB1FC6" w:rsidP="00095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27EF"/>
    <w:multiLevelType w:val="hybridMultilevel"/>
    <w:tmpl w:val="75C0A9C6"/>
    <w:lvl w:ilvl="0" w:tplc="B69AD1E6">
      <w:start w:val="1"/>
      <w:numFmt w:val="decimalFullWidth"/>
      <w:lvlText w:val="（%1）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940D7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0614E6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50958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E685B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EC34A0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38E134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2EB3F0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1ACB5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640A8A"/>
    <w:multiLevelType w:val="hybridMultilevel"/>
    <w:tmpl w:val="8C8E85C4"/>
    <w:lvl w:ilvl="0" w:tplc="6BC6E54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45" w:hanging="420"/>
      </w:pPr>
    </w:lvl>
    <w:lvl w:ilvl="3" w:tplc="0409000F" w:tentative="1">
      <w:start w:val="1"/>
      <w:numFmt w:val="decimal"/>
      <w:lvlText w:val="%4."/>
      <w:lvlJc w:val="left"/>
      <w:pPr>
        <w:ind w:left="1665" w:hanging="420"/>
      </w:pPr>
    </w:lvl>
    <w:lvl w:ilvl="4" w:tplc="04090017" w:tentative="1">
      <w:start w:val="1"/>
      <w:numFmt w:val="aiueoFullWidth"/>
      <w:lvlText w:val="(%5)"/>
      <w:lvlJc w:val="left"/>
      <w:pPr>
        <w:ind w:left="208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05" w:hanging="420"/>
      </w:pPr>
    </w:lvl>
    <w:lvl w:ilvl="6" w:tplc="0409000F" w:tentative="1">
      <w:start w:val="1"/>
      <w:numFmt w:val="decimal"/>
      <w:lvlText w:val="%7."/>
      <w:lvlJc w:val="left"/>
      <w:pPr>
        <w:ind w:left="2925" w:hanging="420"/>
      </w:pPr>
    </w:lvl>
    <w:lvl w:ilvl="7" w:tplc="04090017" w:tentative="1">
      <w:start w:val="1"/>
      <w:numFmt w:val="aiueoFullWidth"/>
      <w:lvlText w:val="(%8)"/>
      <w:lvlJc w:val="left"/>
      <w:pPr>
        <w:ind w:left="334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65" w:hanging="420"/>
      </w:pPr>
    </w:lvl>
  </w:abstractNum>
  <w:abstractNum w:abstractNumId="2" w15:restartNumberingAfterBreak="0">
    <w:nsid w:val="5CFD2F95"/>
    <w:multiLevelType w:val="hybridMultilevel"/>
    <w:tmpl w:val="337A5B7E"/>
    <w:lvl w:ilvl="0" w:tplc="66147548">
      <w:start w:val="1"/>
      <w:numFmt w:val="decimalFullWidth"/>
      <w:lvlText w:val="（%1）"/>
      <w:lvlJc w:val="left"/>
      <w:pPr>
        <w:ind w:left="8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0B4E4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09EE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54BEC4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E8740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B893D8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C27C2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683B0A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0EF262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F880FA7"/>
    <w:multiLevelType w:val="hybridMultilevel"/>
    <w:tmpl w:val="6B0AE1D4"/>
    <w:lvl w:ilvl="0" w:tplc="3A36BAF8">
      <w:start w:val="1"/>
      <w:numFmt w:val="decimalFullWidth"/>
      <w:lvlText w:val="（%1）"/>
      <w:lvlJc w:val="left"/>
      <w:pPr>
        <w:ind w:left="4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4EEE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20DCDC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18DCF2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78AD7E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EC764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B8E310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46CD3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4CB146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DA5"/>
    <w:rsid w:val="00095056"/>
    <w:rsid w:val="0010372B"/>
    <w:rsid w:val="00142410"/>
    <w:rsid w:val="001672DE"/>
    <w:rsid w:val="001E1709"/>
    <w:rsid w:val="001E2433"/>
    <w:rsid w:val="00204A42"/>
    <w:rsid w:val="002171D4"/>
    <w:rsid w:val="00233297"/>
    <w:rsid w:val="0024203C"/>
    <w:rsid w:val="00277758"/>
    <w:rsid w:val="002D148C"/>
    <w:rsid w:val="002D5D8A"/>
    <w:rsid w:val="003215CD"/>
    <w:rsid w:val="00357181"/>
    <w:rsid w:val="00373DA5"/>
    <w:rsid w:val="00374109"/>
    <w:rsid w:val="00387275"/>
    <w:rsid w:val="0039254E"/>
    <w:rsid w:val="003C63DE"/>
    <w:rsid w:val="003E5126"/>
    <w:rsid w:val="003F0A55"/>
    <w:rsid w:val="0043643E"/>
    <w:rsid w:val="00472901"/>
    <w:rsid w:val="00476C36"/>
    <w:rsid w:val="004A6DE5"/>
    <w:rsid w:val="00510DC8"/>
    <w:rsid w:val="00565DC8"/>
    <w:rsid w:val="005F5A41"/>
    <w:rsid w:val="006052BB"/>
    <w:rsid w:val="00611C96"/>
    <w:rsid w:val="00666770"/>
    <w:rsid w:val="006838E0"/>
    <w:rsid w:val="006861AC"/>
    <w:rsid w:val="006E1303"/>
    <w:rsid w:val="00750D13"/>
    <w:rsid w:val="0079074E"/>
    <w:rsid w:val="007D743B"/>
    <w:rsid w:val="007E0567"/>
    <w:rsid w:val="008150FB"/>
    <w:rsid w:val="008243D1"/>
    <w:rsid w:val="00866842"/>
    <w:rsid w:val="0095514A"/>
    <w:rsid w:val="009C2A95"/>
    <w:rsid w:val="009E162A"/>
    <w:rsid w:val="00A0264E"/>
    <w:rsid w:val="00AC4C16"/>
    <w:rsid w:val="00AD601C"/>
    <w:rsid w:val="00AF05AE"/>
    <w:rsid w:val="00B0641E"/>
    <w:rsid w:val="00B16F77"/>
    <w:rsid w:val="00B875B6"/>
    <w:rsid w:val="00BD20DF"/>
    <w:rsid w:val="00C04C40"/>
    <w:rsid w:val="00CD7B70"/>
    <w:rsid w:val="00CE0195"/>
    <w:rsid w:val="00D042B9"/>
    <w:rsid w:val="00D9337C"/>
    <w:rsid w:val="00D945B5"/>
    <w:rsid w:val="00D967D1"/>
    <w:rsid w:val="00E44680"/>
    <w:rsid w:val="00E800B9"/>
    <w:rsid w:val="00E81526"/>
    <w:rsid w:val="00E8701A"/>
    <w:rsid w:val="00EA1033"/>
    <w:rsid w:val="00EB507F"/>
    <w:rsid w:val="00ED3463"/>
    <w:rsid w:val="00ED42EA"/>
    <w:rsid w:val="00ED434B"/>
    <w:rsid w:val="00F3096E"/>
    <w:rsid w:val="00F46A9C"/>
    <w:rsid w:val="00FB1FC6"/>
    <w:rsid w:val="00FB574B"/>
    <w:rsid w:val="00FE47D7"/>
    <w:rsid w:val="00FE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A36E65A"/>
  <w15:chartTrackingRefBased/>
  <w15:docId w15:val="{44EB5E01-C91E-4DBB-A1F5-3454520B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73DA5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annotation reference"/>
    <w:basedOn w:val="a0"/>
    <w:uiPriority w:val="99"/>
    <w:semiHidden/>
    <w:unhideWhenUsed/>
    <w:rsid w:val="00373DA5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373DA5"/>
    <w:pPr>
      <w:widowControl/>
      <w:spacing w:after="12" w:line="268" w:lineRule="auto"/>
      <w:ind w:left="10" w:right="4" w:hanging="10"/>
      <w:jc w:val="left"/>
    </w:pPr>
    <w:rPr>
      <w:rFonts w:ascii="ＭＳ 明朝" w:eastAsia="ＭＳ 明朝" w:hAnsi="ＭＳ 明朝" w:cs="ＭＳ 明朝"/>
      <w:color w:val="000000"/>
      <w:sz w:val="24"/>
    </w:rPr>
  </w:style>
  <w:style w:type="character" w:customStyle="1" w:styleId="a5">
    <w:name w:val="コメント文字列 (文字)"/>
    <w:basedOn w:val="a0"/>
    <w:link w:val="a4"/>
    <w:uiPriority w:val="99"/>
    <w:semiHidden/>
    <w:rsid w:val="00373DA5"/>
    <w:rPr>
      <w:rFonts w:ascii="ＭＳ 明朝" w:eastAsia="ＭＳ 明朝" w:hAnsi="ＭＳ 明朝" w:cs="ＭＳ 明朝"/>
      <w:color w:val="000000"/>
      <w:sz w:val="24"/>
    </w:rPr>
  </w:style>
  <w:style w:type="character" w:styleId="a6">
    <w:name w:val="Hyperlink"/>
    <w:basedOn w:val="a0"/>
    <w:uiPriority w:val="99"/>
    <w:unhideWhenUsed/>
    <w:rsid w:val="00F46A9C"/>
    <w:rPr>
      <w:color w:val="0563C1" w:themeColor="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C2A95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C2A95"/>
    <w:rPr>
      <w:rFonts w:ascii="Courier New" w:hAnsi="Courier New" w:cs="Courier New"/>
      <w:sz w:val="20"/>
      <w:szCs w:val="20"/>
    </w:rPr>
  </w:style>
  <w:style w:type="paragraph" w:styleId="a7">
    <w:name w:val="List Paragraph"/>
    <w:basedOn w:val="a"/>
    <w:uiPriority w:val="34"/>
    <w:qFormat/>
    <w:rsid w:val="00CE0195"/>
    <w:pPr>
      <w:ind w:leftChars="400" w:left="840"/>
    </w:pPr>
  </w:style>
  <w:style w:type="paragraph" w:styleId="a8">
    <w:name w:val="Plain Text"/>
    <w:basedOn w:val="a"/>
    <w:link w:val="a9"/>
    <w:uiPriority w:val="99"/>
    <w:semiHidden/>
    <w:unhideWhenUsed/>
    <w:rsid w:val="007D743B"/>
    <w:rPr>
      <w:rFonts w:asciiTheme="minorEastAsia" w:hAnsi="Courier New" w:cs="Courier New"/>
    </w:rPr>
  </w:style>
  <w:style w:type="character" w:customStyle="1" w:styleId="a9">
    <w:name w:val="書式なし (文字)"/>
    <w:basedOn w:val="a0"/>
    <w:link w:val="a8"/>
    <w:uiPriority w:val="99"/>
    <w:semiHidden/>
    <w:rsid w:val="007D743B"/>
    <w:rPr>
      <w:rFonts w:asciiTheme="minorEastAsia" w:hAnsi="Courier New" w:cs="Courier New"/>
    </w:rPr>
  </w:style>
  <w:style w:type="paragraph" w:styleId="aa">
    <w:name w:val="header"/>
    <w:basedOn w:val="a"/>
    <w:link w:val="ab"/>
    <w:uiPriority w:val="99"/>
    <w:unhideWhenUsed/>
    <w:rsid w:val="0009505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95056"/>
  </w:style>
  <w:style w:type="paragraph" w:styleId="ac">
    <w:name w:val="footer"/>
    <w:basedOn w:val="a"/>
    <w:link w:val="ad"/>
    <w:uiPriority w:val="99"/>
    <w:unhideWhenUsed/>
    <w:rsid w:val="0009505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95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7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25-227-049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8144ED-B203-44B7-BE70-5AA3D6E39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鈴木 麻依</dc:creator>
  <cp:lastModifiedBy>PC</cp:lastModifiedBy>
  <cp:revision>17</cp:revision>
  <cp:lastPrinted>2022-10-03T05:29:00Z</cp:lastPrinted>
  <dcterms:created xsi:type="dcterms:W3CDTF">2023-12-08T02:48:00Z</dcterms:created>
  <dcterms:modified xsi:type="dcterms:W3CDTF">2023-12-26T04:59:00Z</dcterms:modified>
</cp:coreProperties>
</file>